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2463C" w14:textId="1FB6D98B" w:rsidR="000E7C0F" w:rsidRDefault="000E7C0F" w:rsidP="000E7C0F">
      <w:pPr>
        <w:jc w:val="center"/>
        <w:rPr>
          <w:b/>
          <w:sz w:val="28"/>
          <w:szCs w:val="28"/>
          <w:lang w:val="en-US"/>
        </w:rPr>
      </w:pPr>
      <w:r w:rsidRPr="000E7C0F">
        <w:rPr>
          <w:b/>
          <w:sz w:val="28"/>
          <w:szCs w:val="28"/>
          <w:lang w:val="en-US"/>
        </w:rPr>
        <w:t xml:space="preserve">The final exam program on the </w:t>
      </w:r>
      <w:r>
        <w:rPr>
          <w:b/>
          <w:sz w:val="28"/>
          <w:szCs w:val="28"/>
          <w:lang w:val="en-US"/>
        </w:rPr>
        <w:t>discipline</w:t>
      </w:r>
      <w:r w:rsidRPr="000E7C0F">
        <w:rPr>
          <w:b/>
          <w:sz w:val="28"/>
          <w:szCs w:val="28"/>
          <w:lang w:val="en-US"/>
        </w:rPr>
        <w:t xml:space="preserve"> “</w:t>
      </w:r>
      <w:r w:rsidR="00517E6D">
        <w:rPr>
          <w:b/>
          <w:sz w:val="28"/>
          <w:szCs w:val="28"/>
          <w:lang w:val="en-US"/>
        </w:rPr>
        <w:t>Parallel programming</w:t>
      </w:r>
      <w:r w:rsidRPr="000E7C0F">
        <w:rPr>
          <w:b/>
          <w:sz w:val="28"/>
          <w:szCs w:val="28"/>
          <w:lang w:val="en-US"/>
        </w:rPr>
        <w:t>”</w:t>
      </w:r>
    </w:p>
    <w:p w14:paraId="3C151ABF" w14:textId="3794D959" w:rsidR="000E7C0F" w:rsidRPr="000E7C0F" w:rsidRDefault="000E7C0F" w:rsidP="000E7C0F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of </w:t>
      </w:r>
      <w:r w:rsidR="008A6DAD">
        <w:rPr>
          <w:b/>
          <w:sz w:val="28"/>
          <w:szCs w:val="28"/>
          <w:lang w:val="en-US"/>
        </w:rPr>
        <w:t>202</w:t>
      </w:r>
      <w:r w:rsidR="00517E6D"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– 202</w:t>
      </w:r>
      <w:r w:rsidR="00517E6D">
        <w:rPr>
          <w:b/>
          <w:sz w:val="28"/>
          <w:szCs w:val="28"/>
          <w:lang w:val="en-US"/>
        </w:rPr>
        <w:t>3</w:t>
      </w:r>
      <w:r>
        <w:rPr>
          <w:b/>
          <w:sz w:val="28"/>
          <w:szCs w:val="28"/>
          <w:lang w:val="en-US"/>
        </w:rPr>
        <w:t xml:space="preserve"> academic year</w:t>
      </w:r>
    </w:p>
    <w:p w14:paraId="6FB23D59" w14:textId="77777777" w:rsidR="00487C27" w:rsidRPr="00CB597D" w:rsidRDefault="00487C27" w:rsidP="00487C27">
      <w:pPr>
        <w:jc w:val="both"/>
        <w:rPr>
          <w:b/>
          <w:sz w:val="28"/>
          <w:szCs w:val="28"/>
        </w:rPr>
      </w:pPr>
    </w:p>
    <w:p w14:paraId="23E863AA" w14:textId="46CFCEE3" w:rsidR="00487C27" w:rsidRPr="000E7C0F" w:rsidRDefault="000E7C0F" w:rsidP="00487C27">
      <w:pPr>
        <w:jc w:val="both"/>
        <w:rPr>
          <w:sz w:val="28"/>
          <w:szCs w:val="28"/>
          <w:lang w:val="kk-KZ"/>
        </w:rPr>
      </w:pPr>
      <w:r w:rsidRPr="000E7C0F">
        <w:rPr>
          <w:sz w:val="28"/>
          <w:szCs w:val="28"/>
          <w:lang w:val="en-US"/>
        </w:rPr>
        <w:t>Faculty</w:t>
      </w:r>
      <w:r w:rsidR="00487C27" w:rsidRPr="000E7C0F">
        <w:rPr>
          <w:sz w:val="28"/>
          <w:szCs w:val="28"/>
          <w:lang w:val="kk-KZ"/>
        </w:rPr>
        <w:t>:</w:t>
      </w:r>
      <w:r w:rsidR="00487C27" w:rsidRPr="000E7C0F">
        <w:rPr>
          <w:sz w:val="28"/>
          <w:szCs w:val="28"/>
        </w:rPr>
        <w:t xml:space="preserve"> </w:t>
      </w:r>
      <w:r w:rsidRPr="000E7C0F">
        <w:rPr>
          <w:sz w:val="28"/>
          <w:szCs w:val="28"/>
          <w:lang w:val="en-US"/>
        </w:rPr>
        <w:t xml:space="preserve">Information </w:t>
      </w:r>
      <w:r w:rsidR="00517E6D">
        <w:rPr>
          <w:sz w:val="28"/>
          <w:szCs w:val="28"/>
          <w:lang w:val="en-US"/>
        </w:rPr>
        <w:t>T</w:t>
      </w:r>
      <w:r w:rsidRPr="000E7C0F">
        <w:rPr>
          <w:sz w:val="28"/>
          <w:szCs w:val="28"/>
          <w:lang w:val="en-US"/>
        </w:rPr>
        <w:t>echnologies.</w:t>
      </w:r>
    </w:p>
    <w:p w14:paraId="25442CA1" w14:textId="48E8FE3E" w:rsidR="00487C27" w:rsidRPr="000E7C0F" w:rsidRDefault="000E7C0F" w:rsidP="00487C27">
      <w:pPr>
        <w:jc w:val="both"/>
        <w:rPr>
          <w:sz w:val="28"/>
          <w:szCs w:val="28"/>
        </w:rPr>
      </w:pPr>
      <w:r w:rsidRPr="000E7C0F">
        <w:rPr>
          <w:sz w:val="28"/>
          <w:szCs w:val="28"/>
          <w:lang w:val="en-US"/>
        </w:rPr>
        <w:t>Department</w:t>
      </w:r>
      <w:r w:rsidR="00487C27" w:rsidRPr="000E7C0F">
        <w:rPr>
          <w:sz w:val="28"/>
          <w:szCs w:val="28"/>
          <w:lang w:val="kk-KZ"/>
        </w:rPr>
        <w:t>:</w:t>
      </w:r>
      <w:r w:rsidR="00487C27" w:rsidRPr="000E7C0F">
        <w:rPr>
          <w:sz w:val="28"/>
          <w:szCs w:val="28"/>
        </w:rPr>
        <w:t xml:space="preserve"> </w:t>
      </w:r>
      <w:r w:rsidRPr="000E7C0F">
        <w:rPr>
          <w:sz w:val="28"/>
          <w:szCs w:val="28"/>
          <w:lang w:val="en-US"/>
        </w:rPr>
        <w:t>Information systems</w:t>
      </w:r>
      <w:r w:rsidR="007F56B3" w:rsidRPr="000E7C0F">
        <w:rPr>
          <w:sz w:val="28"/>
          <w:szCs w:val="28"/>
          <w:lang w:val="kk-KZ"/>
        </w:rPr>
        <w:t>.</w:t>
      </w:r>
    </w:p>
    <w:p w14:paraId="4370D4FC" w14:textId="7C9A30B3" w:rsidR="00487C27" w:rsidRPr="000E7C0F" w:rsidRDefault="000E7C0F" w:rsidP="00487C27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 w:rsidRPr="000E7C0F">
        <w:rPr>
          <w:rStyle w:val="jlqj4b"/>
          <w:rFonts w:ascii="Times New Roman" w:hAnsi="Times New Roman"/>
          <w:sz w:val="28"/>
          <w:szCs w:val="28"/>
          <w:lang w:val="en"/>
        </w:rPr>
        <w:t>Code and name of the educational program</w:t>
      </w:r>
      <w:r w:rsidR="00487C27" w:rsidRPr="000E7C0F">
        <w:rPr>
          <w:rFonts w:ascii="Times New Roman" w:hAnsi="Times New Roman"/>
          <w:bCs/>
          <w:sz w:val="28"/>
          <w:szCs w:val="28"/>
        </w:rPr>
        <w:t>:</w:t>
      </w:r>
      <w:r w:rsidR="00487C27" w:rsidRPr="000E7C0F"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  <w:r w:rsidR="00E12B82" w:rsidRPr="000E7C0F">
        <w:rPr>
          <w:rFonts w:ascii="Times New Roman" w:hAnsi="Times New Roman"/>
          <w:sz w:val="28"/>
          <w:szCs w:val="28"/>
          <w:lang w:eastAsia="ar-SA"/>
        </w:rPr>
        <w:t>6</w:t>
      </w:r>
      <w:r w:rsidR="00E12B82" w:rsidRPr="000E7C0F">
        <w:rPr>
          <w:rFonts w:ascii="Times New Roman" w:hAnsi="Times New Roman"/>
          <w:sz w:val="28"/>
          <w:szCs w:val="28"/>
          <w:lang w:val="en-US" w:eastAsia="ar-SA"/>
        </w:rPr>
        <w:t>B</w:t>
      </w:r>
      <w:r w:rsidR="00E12B82" w:rsidRPr="000E7C0F">
        <w:rPr>
          <w:rFonts w:ascii="Times New Roman" w:hAnsi="Times New Roman"/>
          <w:sz w:val="28"/>
          <w:szCs w:val="28"/>
          <w:lang w:eastAsia="ar-SA"/>
        </w:rPr>
        <w:t>06102 –</w:t>
      </w:r>
      <w:r w:rsidRPr="000E7C0F">
        <w:rPr>
          <w:rFonts w:ascii="Times New Roman" w:hAnsi="Times New Roman"/>
          <w:sz w:val="28"/>
          <w:szCs w:val="28"/>
          <w:lang w:val="en-US" w:eastAsia="ar-SA"/>
        </w:rPr>
        <w:t xml:space="preserve"> </w:t>
      </w:r>
      <w:r w:rsidRPr="000E7C0F">
        <w:rPr>
          <w:rFonts w:ascii="Times New Roman" w:hAnsi="Times New Roman"/>
          <w:sz w:val="28"/>
          <w:szCs w:val="28"/>
          <w:lang w:val="en-US"/>
        </w:rPr>
        <w:t>Information systems</w:t>
      </w:r>
      <w:r w:rsidR="007F56B3" w:rsidRPr="000E7C0F">
        <w:rPr>
          <w:rFonts w:ascii="Times New Roman" w:hAnsi="Times New Roman"/>
          <w:sz w:val="28"/>
          <w:szCs w:val="28"/>
          <w:lang w:val="kk-KZ"/>
        </w:rPr>
        <w:t>.</w:t>
      </w:r>
    </w:p>
    <w:p w14:paraId="5AA79FBC" w14:textId="20028E53" w:rsidR="00487C27" w:rsidRPr="000E7C0F" w:rsidRDefault="000E7C0F" w:rsidP="00487C27">
      <w:pPr>
        <w:jc w:val="both"/>
        <w:rPr>
          <w:bCs/>
          <w:sz w:val="28"/>
          <w:szCs w:val="28"/>
        </w:rPr>
      </w:pPr>
      <w:r w:rsidRPr="000E7C0F">
        <w:rPr>
          <w:bCs/>
          <w:sz w:val="28"/>
          <w:szCs w:val="28"/>
          <w:lang w:val="en-US"/>
        </w:rPr>
        <w:t>Name of the discipline</w:t>
      </w:r>
      <w:r w:rsidR="00487C27" w:rsidRPr="000E7C0F">
        <w:rPr>
          <w:bCs/>
          <w:sz w:val="28"/>
          <w:szCs w:val="28"/>
        </w:rPr>
        <w:t xml:space="preserve">: </w:t>
      </w:r>
      <w:r w:rsidR="00517E6D">
        <w:rPr>
          <w:bCs/>
          <w:sz w:val="28"/>
          <w:szCs w:val="28"/>
          <w:lang w:val="en-US"/>
        </w:rPr>
        <w:t>Parallel programming</w:t>
      </w:r>
    </w:p>
    <w:p w14:paraId="6BA7E77B" w14:textId="27B4BE1E" w:rsidR="00487C27" w:rsidRPr="00517E6D" w:rsidRDefault="000E7C0F" w:rsidP="00487C27">
      <w:pPr>
        <w:jc w:val="both"/>
        <w:rPr>
          <w:iCs/>
          <w:sz w:val="28"/>
          <w:szCs w:val="28"/>
          <w:lang w:val="en-US"/>
        </w:rPr>
      </w:pPr>
      <w:r>
        <w:rPr>
          <w:bCs/>
          <w:iCs/>
          <w:sz w:val="28"/>
          <w:szCs w:val="28"/>
          <w:lang w:val="en-US"/>
        </w:rPr>
        <w:t>Course</w:t>
      </w:r>
      <w:r w:rsidR="007F56B3" w:rsidRPr="000E7C0F">
        <w:rPr>
          <w:bCs/>
          <w:iCs/>
          <w:sz w:val="28"/>
          <w:szCs w:val="28"/>
        </w:rPr>
        <w:t xml:space="preserve">: </w:t>
      </w:r>
      <w:r w:rsidR="00517E6D">
        <w:rPr>
          <w:bCs/>
          <w:iCs/>
          <w:sz w:val="28"/>
          <w:szCs w:val="28"/>
          <w:lang w:val="en-US"/>
        </w:rPr>
        <w:t>4</w:t>
      </w:r>
    </w:p>
    <w:p w14:paraId="23684103" w14:textId="17DF5FA4" w:rsidR="00487C27" w:rsidRPr="000E7C0F" w:rsidRDefault="000E7C0F" w:rsidP="00487C27">
      <w:pPr>
        <w:jc w:val="both"/>
        <w:rPr>
          <w:sz w:val="28"/>
          <w:szCs w:val="28"/>
          <w:lang w:val="en-US" w:eastAsia="ar-SA"/>
        </w:rPr>
      </w:pPr>
      <w:r w:rsidRPr="000E7C0F">
        <w:rPr>
          <w:sz w:val="28"/>
          <w:szCs w:val="28"/>
          <w:lang w:val="en-US" w:eastAsia="ar-SA"/>
        </w:rPr>
        <w:t>Teacher</w:t>
      </w:r>
      <w:r w:rsidR="00487C27" w:rsidRPr="000E7C0F">
        <w:rPr>
          <w:sz w:val="28"/>
          <w:szCs w:val="28"/>
          <w:lang w:val="kk-KZ" w:eastAsia="ar-SA"/>
        </w:rPr>
        <w:t xml:space="preserve">: </w:t>
      </w:r>
      <w:r w:rsidRPr="000E7C0F">
        <w:rPr>
          <w:sz w:val="28"/>
          <w:szCs w:val="28"/>
          <w:lang w:val="en-US" w:eastAsia="ar-SA"/>
        </w:rPr>
        <w:t xml:space="preserve">Vladislav </w:t>
      </w:r>
      <w:proofErr w:type="spellStart"/>
      <w:r w:rsidRPr="000E7C0F">
        <w:rPr>
          <w:sz w:val="28"/>
          <w:szCs w:val="28"/>
          <w:lang w:val="en-US" w:eastAsia="ar-SA"/>
        </w:rPr>
        <w:t>Karyukin</w:t>
      </w:r>
      <w:proofErr w:type="spellEnd"/>
    </w:p>
    <w:p w14:paraId="292E4347" w14:textId="38E4E928" w:rsidR="00487C27" w:rsidRPr="000E7C0F" w:rsidRDefault="000E7C0F" w:rsidP="00487C27">
      <w:pPr>
        <w:rPr>
          <w:sz w:val="28"/>
          <w:szCs w:val="28"/>
        </w:rPr>
      </w:pPr>
      <w:r w:rsidRPr="000E7C0F">
        <w:rPr>
          <w:rStyle w:val="jlqj4b"/>
          <w:sz w:val="28"/>
          <w:szCs w:val="28"/>
          <w:lang w:val="en"/>
        </w:rPr>
        <w:t>The form of the final control of the academic discipline</w:t>
      </w:r>
      <w:r w:rsidRPr="000E7C0F">
        <w:rPr>
          <w:sz w:val="28"/>
          <w:szCs w:val="28"/>
        </w:rPr>
        <w:t xml:space="preserve"> </w:t>
      </w:r>
      <w:r w:rsidR="00487C27" w:rsidRPr="000E7C0F">
        <w:rPr>
          <w:sz w:val="28"/>
          <w:szCs w:val="28"/>
        </w:rPr>
        <w:t xml:space="preserve">– </w:t>
      </w:r>
      <w:r w:rsidR="00517E6D">
        <w:rPr>
          <w:iCs/>
          <w:sz w:val="28"/>
          <w:szCs w:val="28"/>
          <w:lang w:val="en-US"/>
        </w:rPr>
        <w:t>online test</w:t>
      </w:r>
      <w:r w:rsidR="007F56B3" w:rsidRPr="000E7C0F">
        <w:rPr>
          <w:iCs/>
          <w:sz w:val="28"/>
          <w:szCs w:val="28"/>
        </w:rPr>
        <w:t>.</w:t>
      </w:r>
    </w:p>
    <w:p w14:paraId="6ED7BBC1" w14:textId="06547C0F" w:rsidR="00487C27" w:rsidRDefault="00487C27" w:rsidP="00487C27">
      <w:pPr>
        <w:rPr>
          <w:sz w:val="28"/>
          <w:szCs w:val="28"/>
          <w:lang w:val="kk-KZ"/>
        </w:rPr>
      </w:pPr>
    </w:p>
    <w:p w14:paraId="4A107B85" w14:textId="559635CB" w:rsidR="000E7C0F" w:rsidRDefault="009E4EED" w:rsidP="000E7C0F">
      <w:pPr>
        <w:ind w:firstLine="680"/>
        <w:rPr>
          <w:rStyle w:val="jlqj4b"/>
          <w:sz w:val="28"/>
          <w:szCs w:val="28"/>
          <w:lang w:val="en"/>
        </w:rPr>
      </w:pPr>
      <w:r>
        <w:rPr>
          <w:rStyle w:val="jlqj4b"/>
          <w:b/>
          <w:bCs/>
          <w:sz w:val="28"/>
          <w:szCs w:val="28"/>
          <w:lang w:val="en-US"/>
        </w:rPr>
        <w:t>The control of the exam</w:t>
      </w:r>
      <w:r w:rsidR="000E7C0F" w:rsidRPr="000E7C0F">
        <w:rPr>
          <w:rStyle w:val="jlqj4b"/>
          <w:sz w:val="28"/>
          <w:szCs w:val="28"/>
          <w:lang w:val="en"/>
        </w:rPr>
        <w:t xml:space="preserve"> </w:t>
      </w:r>
      <w:r>
        <w:rPr>
          <w:rStyle w:val="jlqj4b"/>
          <w:sz w:val="28"/>
          <w:szCs w:val="28"/>
          <w:lang w:val="en"/>
        </w:rPr>
        <w:t>–</w:t>
      </w:r>
      <w:r w:rsidR="000E7C0F" w:rsidRPr="000E7C0F">
        <w:rPr>
          <w:rStyle w:val="jlqj4b"/>
          <w:sz w:val="28"/>
          <w:szCs w:val="28"/>
          <w:lang w:val="en"/>
        </w:rPr>
        <w:t xml:space="preserve"> </w:t>
      </w:r>
      <w:r w:rsidR="00517E6D">
        <w:rPr>
          <w:rStyle w:val="jlqj4b"/>
          <w:sz w:val="28"/>
          <w:szCs w:val="28"/>
          <w:lang w:val="en"/>
        </w:rPr>
        <w:t>online</w:t>
      </w:r>
      <w:r w:rsidR="000E7C0F" w:rsidRPr="000E7C0F">
        <w:rPr>
          <w:rStyle w:val="jlqj4b"/>
          <w:sz w:val="28"/>
          <w:szCs w:val="28"/>
          <w:lang w:val="en"/>
        </w:rPr>
        <w:t xml:space="preserve"> proctoring. </w:t>
      </w:r>
    </w:p>
    <w:p w14:paraId="1ED4B508" w14:textId="616C72E6" w:rsidR="000E7C0F" w:rsidRDefault="000E7C0F" w:rsidP="009E4EED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0E7C0F">
        <w:rPr>
          <w:rStyle w:val="jlqj4b"/>
          <w:sz w:val="28"/>
          <w:szCs w:val="28"/>
          <w:lang w:val="en"/>
        </w:rPr>
        <w:t xml:space="preserve">Proctoring technology (English </w:t>
      </w:r>
      <w:r>
        <w:rPr>
          <w:rStyle w:val="jlqj4b"/>
          <w:sz w:val="28"/>
          <w:szCs w:val="28"/>
          <w:lang w:val="en"/>
        </w:rPr>
        <w:t>“</w:t>
      </w:r>
      <w:r w:rsidRPr="000E7C0F">
        <w:rPr>
          <w:rStyle w:val="jlqj4b"/>
          <w:sz w:val="28"/>
          <w:szCs w:val="28"/>
          <w:lang w:val="en"/>
        </w:rPr>
        <w:t>proctor</w:t>
      </w:r>
      <w:r>
        <w:rPr>
          <w:rStyle w:val="jlqj4b"/>
          <w:sz w:val="28"/>
          <w:szCs w:val="28"/>
          <w:lang w:val="en"/>
        </w:rPr>
        <w:t>”</w:t>
      </w:r>
      <w:r w:rsidRPr="000E7C0F">
        <w:rPr>
          <w:rStyle w:val="jlqj4b"/>
          <w:sz w:val="28"/>
          <w:szCs w:val="28"/>
          <w:lang w:val="en"/>
        </w:rPr>
        <w:t xml:space="preserve"> </w:t>
      </w:r>
      <w:r w:rsidR="009E4EED">
        <w:rPr>
          <w:rStyle w:val="jlqj4b"/>
          <w:sz w:val="28"/>
          <w:szCs w:val="28"/>
          <w:lang w:val="en"/>
        </w:rPr>
        <w:t>–</w:t>
      </w:r>
      <w:r w:rsidRPr="000E7C0F">
        <w:rPr>
          <w:rStyle w:val="jlqj4b"/>
          <w:sz w:val="28"/>
          <w:szCs w:val="28"/>
          <w:lang w:val="en"/>
        </w:rPr>
        <w:t xml:space="preserve"> to control the </w:t>
      </w:r>
      <w:r>
        <w:rPr>
          <w:rStyle w:val="jlqj4b"/>
          <w:sz w:val="28"/>
          <w:szCs w:val="28"/>
          <w:lang w:val="en"/>
        </w:rPr>
        <w:t>exam course</w:t>
      </w:r>
      <w:r w:rsidRPr="000E7C0F">
        <w:rPr>
          <w:rStyle w:val="jlqj4b"/>
          <w:sz w:val="28"/>
          <w:szCs w:val="28"/>
          <w:lang w:val="en"/>
        </w:rPr>
        <w:t xml:space="preserve">). </w:t>
      </w:r>
      <w:r w:rsidR="009E4EED">
        <w:rPr>
          <w:rStyle w:val="jlqj4b"/>
          <w:sz w:val="28"/>
          <w:szCs w:val="28"/>
          <w:lang w:val="en"/>
        </w:rPr>
        <w:t>I</w:t>
      </w:r>
      <w:r>
        <w:rPr>
          <w:rStyle w:val="jlqj4b"/>
          <w:sz w:val="28"/>
          <w:szCs w:val="28"/>
          <w:lang w:val="en"/>
        </w:rPr>
        <w:t>n the classroom</w:t>
      </w:r>
      <w:r w:rsidR="009E4EED">
        <w:rPr>
          <w:rStyle w:val="jlqj4b"/>
          <w:sz w:val="28"/>
          <w:szCs w:val="28"/>
          <w:lang w:val="en"/>
        </w:rPr>
        <w:t>s</w:t>
      </w:r>
      <w:r>
        <w:rPr>
          <w:rStyle w:val="jlqj4b"/>
          <w:sz w:val="28"/>
          <w:szCs w:val="28"/>
          <w:lang w:val="en"/>
        </w:rPr>
        <w:t>,</w:t>
      </w:r>
      <w:r w:rsidR="009E4EED">
        <w:rPr>
          <w:rStyle w:val="jlqj4b"/>
          <w:sz w:val="28"/>
          <w:szCs w:val="28"/>
          <w:lang w:val="en"/>
        </w:rPr>
        <w:t xml:space="preserve"> </w:t>
      </w:r>
      <w:r>
        <w:rPr>
          <w:rStyle w:val="jlqj4b"/>
          <w:sz w:val="28"/>
          <w:szCs w:val="28"/>
          <w:lang w:val="en"/>
        </w:rPr>
        <w:t>proctors</w:t>
      </w:r>
      <w:r w:rsidRPr="000E7C0F">
        <w:rPr>
          <w:rStyle w:val="jlqj4b"/>
          <w:sz w:val="28"/>
          <w:szCs w:val="28"/>
          <w:lang w:val="en"/>
        </w:rPr>
        <w:t xml:space="preserve"> make sure that the examinees pass the test honestly</w:t>
      </w:r>
      <w:r w:rsidR="009E4EED">
        <w:rPr>
          <w:rStyle w:val="jlqj4b"/>
          <w:sz w:val="28"/>
          <w:szCs w:val="28"/>
          <w:lang w:val="en"/>
        </w:rPr>
        <w:t>;</w:t>
      </w:r>
      <w:r w:rsidRPr="000E7C0F">
        <w:rPr>
          <w:rStyle w:val="jlqj4b"/>
          <w:sz w:val="28"/>
          <w:szCs w:val="28"/>
          <w:lang w:val="en"/>
        </w:rPr>
        <w:t xml:space="preserve"> they complete the assignments on their own and do not use additional materials. Each student must be sure to familiarize himself</w:t>
      </w:r>
      <w:r w:rsidR="009E4EED">
        <w:rPr>
          <w:rStyle w:val="jlqj4b"/>
          <w:sz w:val="28"/>
          <w:szCs w:val="28"/>
          <w:lang w:val="en"/>
        </w:rPr>
        <w:t xml:space="preserve"> / herself with the rules of the exam.</w:t>
      </w:r>
    </w:p>
    <w:p w14:paraId="4B61D014" w14:textId="1671254E" w:rsidR="000E7C0F" w:rsidRDefault="009E4EED" w:rsidP="000E7C0F">
      <w:pPr>
        <w:ind w:firstLine="680"/>
        <w:jc w:val="both"/>
        <w:rPr>
          <w:rStyle w:val="jlqj4b"/>
          <w:sz w:val="28"/>
          <w:szCs w:val="28"/>
          <w:lang w:val="en"/>
        </w:rPr>
      </w:pPr>
      <w:r>
        <w:rPr>
          <w:rStyle w:val="jlqj4b"/>
          <w:b/>
          <w:bCs/>
          <w:i/>
          <w:iCs/>
          <w:sz w:val="28"/>
          <w:szCs w:val="28"/>
          <w:lang w:val="en"/>
        </w:rPr>
        <w:t>Exam</w:t>
      </w:r>
      <w:r w:rsidR="000E7C0F" w:rsidRPr="000E7C0F">
        <w:rPr>
          <w:rStyle w:val="jlqj4b"/>
          <w:b/>
          <w:bCs/>
          <w:i/>
          <w:iCs/>
          <w:sz w:val="28"/>
          <w:szCs w:val="28"/>
          <w:lang w:val="en"/>
        </w:rPr>
        <w:t xml:space="preserve"> duration</w:t>
      </w:r>
      <w:r w:rsidR="000E7C0F" w:rsidRPr="000E7C0F">
        <w:rPr>
          <w:rStyle w:val="jlqj4b"/>
          <w:sz w:val="28"/>
          <w:szCs w:val="28"/>
          <w:lang w:val="en"/>
        </w:rPr>
        <w:t xml:space="preserve"> </w:t>
      </w:r>
      <w:r w:rsidR="000E7C0F">
        <w:rPr>
          <w:rStyle w:val="jlqj4b"/>
          <w:sz w:val="28"/>
          <w:szCs w:val="28"/>
          <w:lang w:val="en"/>
        </w:rPr>
        <w:t>–</w:t>
      </w:r>
      <w:r w:rsidR="000E7C0F" w:rsidRPr="000E7C0F">
        <w:rPr>
          <w:rStyle w:val="jlqj4b"/>
          <w:sz w:val="28"/>
          <w:szCs w:val="28"/>
          <w:lang w:val="en"/>
        </w:rPr>
        <w:t xml:space="preserve"> </w:t>
      </w:r>
      <w:r w:rsidR="00517E6D">
        <w:rPr>
          <w:rStyle w:val="jlqj4b"/>
          <w:sz w:val="28"/>
          <w:szCs w:val="28"/>
          <w:lang w:val="en"/>
        </w:rPr>
        <w:t>60</w:t>
      </w:r>
      <w:r w:rsidR="000E7C0F" w:rsidRPr="000E7C0F">
        <w:rPr>
          <w:rStyle w:val="jlqj4b"/>
          <w:sz w:val="28"/>
          <w:szCs w:val="28"/>
          <w:lang w:val="en"/>
        </w:rPr>
        <w:t xml:space="preserve"> minutes. </w:t>
      </w:r>
    </w:p>
    <w:p w14:paraId="141A0BB6" w14:textId="63B7274E" w:rsidR="000E7C0F" w:rsidRDefault="000E7C0F" w:rsidP="000E7C0F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0E7C0F">
        <w:rPr>
          <w:rStyle w:val="jlqj4b"/>
          <w:b/>
          <w:bCs/>
          <w:i/>
          <w:iCs/>
          <w:sz w:val="28"/>
          <w:szCs w:val="28"/>
          <w:lang w:val="en"/>
        </w:rPr>
        <w:t>The number of test questions</w:t>
      </w:r>
      <w:r w:rsidRPr="000E7C0F">
        <w:rPr>
          <w:rStyle w:val="jlqj4b"/>
          <w:sz w:val="28"/>
          <w:szCs w:val="28"/>
          <w:lang w:val="en"/>
        </w:rPr>
        <w:t xml:space="preserve">: </w:t>
      </w:r>
      <w:r w:rsidR="00517E6D">
        <w:rPr>
          <w:rStyle w:val="jlqj4b"/>
          <w:sz w:val="28"/>
          <w:szCs w:val="28"/>
          <w:lang w:val="en"/>
        </w:rPr>
        <w:t>25</w:t>
      </w:r>
    </w:p>
    <w:p w14:paraId="62B41AC8" w14:textId="77777777" w:rsidR="000E7C0F" w:rsidRDefault="000E7C0F" w:rsidP="000E7C0F">
      <w:pPr>
        <w:ind w:firstLine="680"/>
        <w:jc w:val="both"/>
        <w:rPr>
          <w:rStyle w:val="jlqj4b"/>
          <w:sz w:val="28"/>
          <w:szCs w:val="28"/>
          <w:lang w:val="en"/>
        </w:rPr>
      </w:pPr>
    </w:p>
    <w:p w14:paraId="63AC5CB7" w14:textId="666DCA26" w:rsidR="000E7C0F" w:rsidRPr="000E7C0F" w:rsidRDefault="000E7C0F" w:rsidP="000E7C0F">
      <w:pPr>
        <w:ind w:firstLine="680"/>
        <w:jc w:val="both"/>
        <w:rPr>
          <w:rStyle w:val="jlqj4b"/>
          <w:b/>
          <w:bCs/>
          <w:sz w:val="28"/>
          <w:szCs w:val="28"/>
          <w:lang w:val="en"/>
        </w:rPr>
      </w:pPr>
      <w:r w:rsidRPr="000E7C0F">
        <w:rPr>
          <w:rStyle w:val="jlqj4b"/>
          <w:b/>
          <w:bCs/>
          <w:sz w:val="28"/>
          <w:szCs w:val="28"/>
          <w:lang w:val="en"/>
        </w:rPr>
        <w:t xml:space="preserve">EXAM REGULATIONS </w:t>
      </w:r>
    </w:p>
    <w:p w14:paraId="7227FE9F" w14:textId="1F56CFB5" w:rsidR="000E7C0F" w:rsidRPr="000E7C0F" w:rsidRDefault="000E7C0F" w:rsidP="000E7C0F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0E7C0F">
        <w:rPr>
          <w:rStyle w:val="jlqj4b"/>
          <w:sz w:val="28"/>
          <w:szCs w:val="28"/>
          <w:lang w:val="en"/>
        </w:rPr>
        <w:t xml:space="preserve">The exam is held on schedule. </w:t>
      </w:r>
      <w:r w:rsidR="009E4EED">
        <w:rPr>
          <w:rStyle w:val="jlqj4b"/>
          <w:sz w:val="28"/>
          <w:szCs w:val="28"/>
          <w:lang w:val="en"/>
        </w:rPr>
        <w:t>Therefore, all students must come to the exam in advance.</w:t>
      </w:r>
    </w:p>
    <w:p w14:paraId="63B148CB" w14:textId="77777777" w:rsidR="000E7C0F" w:rsidRPr="00CB597D" w:rsidRDefault="000E7C0F" w:rsidP="00487C27">
      <w:pPr>
        <w:rPr>
          <w:sz w:val="28"/>
          <w:szCs w:val="28"/>
          <w:lang w:val="kk-KZ"/>
        </w:rPr>
      </w:pPr>
    </w:p>
    <w:p w14:paraId="023B0C50" w14:textId="1C8D0532" w:rsidR="00487C27" w:rsidRDefault="000E7C0F" w:rsidP="00487C27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The topics of the exam</w:t>
      </w:r>
    </w:p>
    <w:p w14:paraId="690D20D5" w14:textId="77777777" w:rsidR="000E7C0F" w:rsidRPr="000E7C0F" w:rsidRDefault="000E7C0F" w:rsidP="00487C27">
      <w:pPr>
        <w:jc w:val="center"/>
        <w:rPr>
          <w:b/>
          <w:sz w:val="28"/>
          <w:szCs w:val="28"/>
          <w:lang w:val="en-US"/>
        </w:rPr>
      </w:pPr>
    </w:p>
    <w:p w14:paraId="6BCC4B24" w14:textId="3F23C96B" w:rsidR="009E4EED" w:rsidRPr="00517E6D" w:rsidRDefault="00517E6D" w:rsidP="000E7C0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17E6D">
        <w:rPr>
          <w:rFonts w:ascii="Times New Roman" w:hAnsi="Times New Roman" w:cs="Times New Roman"/>
          <w:bCs/>
          <w:sz w:val="28"/>
          <w:szCs w:val="28"/>
          <w:lang w:val="en-US"/>
        </w:rPr>
        <w:t>Getting started with parallel computing</w:t>
      </w:r>
      <w:r w:rsidRPr="00517E6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</w:p>
    <w:p w14:paraId="248B194D" w14:textId="3581ADD7" w:rsidR="009E4EED" w:rsidRPr="00517E6D" w:rsidRDefault="00517E6D" w:rsidP="000E7C0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17E6D">
        <w:rPr>
          <w:rFonts w:ascii="Times New Roman" w:hAnsi="Times New Roman" w:cs="Times New Roman"/>
          <w:sz w:val="28"/>
          <w:szCs w:val="28"/>
          <w:lang w:val="en-US" w:eastAsia="ru-RU"/>
        </w:rPr>
        <w:t>Memory organization</w:t>
      </w:r>
      <w:r w:rsidRPr="00517E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AF6DB0F" w14:textId="76D0776A" w:rsidR="00517E6D" w:rsidRPr="00517E6D" w:rsidRDefault="00517E6D" w:rsidP="000E7C0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17E6D">
        <w:rPr>
          <w:rFonts w:ascii="Times New Roman" w:hAnsi="Times New Roman" w:cs="Times New Roman"/>
          <w:sz w:val="28"/>
          <w:szCs w:val="28"/>
          <w:lang w:val="en-US" w:eastAsia="ru-RU"/>
        </w:rPr>
        <w:t>Parallel programming models</w:t>
      </w:r>
    </w:p>
    <w:p w14:paraId="5D242835" w14:textId="77777777" w:rsidR="00517E6D" w:rsidRPr="00517E6D" w:rsidRDefault="00517E6D" w:rsidP="000E7C0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17E6D">
        <w:rPr>
          <w:rFonts w:ascii="Times New Roman" w:hAnsi="Times New Roman" w:cs="Times New Roman"/>
          <w:bCs/>
          <w:sz w:val="28"/>
          <w:szCs w:val="28"/>
          <w:lang w:val="en-US"/>
        </w:rPr>
        <w:t>Python in parallel programming</w:t>
      </w:r>
      <w:r w:rsidRPr="00517E6D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</w:t>
      </w:r>
      <w:bookmarkStart w:id="0" w:name="_GoBack"/>
      <w:bookmarkEnd w:id="0"/>
    </w:p>
    <w:p w14:paraId="33103854" w14:textId="20348AC1" w:rsidR="00517E6D" w:rsidRPr="00517E6D" w:rsidRDefault="00517E6D" w:rsidP="000E7C0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17E6D">
        <w:rPr>
          <w:rFonts w:ascii="Times New Roman" w:hAnsi="Times New Roman" w:cs="Times New Roman"/>
          <w:sz w:val="28"/>
          <w:szCs w:val="28"/>
          <w:lang w:val="en-US"/>
        </w:rPr>
        <w:t>Thread-based parallelism</w:t>
      </w:r>
    </w:p>
    <w:p w14:paraId="1ABBCCFB" w14:textId="1460FC11" w:rsidR="00517E6D" w:rsidRPr="00517E6D" w:rsidRDefault="00517E6D" w:rsidP="000E7C0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17E6D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Thread synchronization with Lock and </w:t>
      </w:r>
      <w:proofErr w:type="spellStart"/>
      <w:r w:rsidRPr="00517E6D">
        <w:rPr>
          <w:rFonts w:ascii="Times New Roman" w:hAnsi="Times New Roman" w:cs="Times New Roman"/>
          <w:sz w:val="28"/>
          <w:szCs w:val="28"/>
          <w:lang w:val="en-US" w:eastAsia="ru-RU"/>
        </w:rPr>
        <w:t>RLock</w:t>
      </w:r>
      <w:proofErr w:type="spellEnd"/>
    </w:p>
    <w:p w14:paraId="67B2CB93" w14:textId="22FBEBAC" w:rsidR="00517E6D" w:rsidRPr="00517E6D" w:rsidRDefault="00517E6D" w:rsidP="000E7C0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17E6D">
        <w:rPr>
          <w:rFonts w:ascii="Times New Roman" w:hAnsi="Times New Roman" w:cs="Times New Roman"/>
          <w:sz w:val="28"/>
          <w:szCs w:val="28"/>
          <w:lang w:val="en-US"/>
        </w:rPr>
        <w:t>Using the mpi4py Python module</w:t>
      </w:r>
    </w:p>
    <w:p w14:paraId="358CDFB4" w14:textId="01EB009E" w:rsidR="00517E6D" w:rsidRPr="00517E6D" w:rsidRDefault="00517E6D" w:rsidP="000E7C0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17E6D">
        <w:rPr>
          <w:rFonts w:ascii="Times New Roman" w:hAnsi="Times New Roman" w:cs="Times New Roman"/>
          <w:bCs/>
          <w:sz w:val="28"/>
          <w:szCs w:val="28"/>
          <w:lang w:val="en-US"/>
        </w:rPr>
        <w:t>Subclass processes</w:t>
      </w:r>
    </w:p>
    <w:p w14:paraId="2F83685E" w14:textId="27D5A2E8" w:rsidR="00517E6D" w:rsidRPr="00517E6D" w:rsidRDefault="00517E6D" w:rsidP="000E7C0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17E6D">
        <w:rPr>
          <w:rFonts w:ascii="Times New Roman" w:hAnsi="Times New Roman" w:cs="Times New Roman"/>
          <w:sz w:val="28"/>
          <w:szCs w:val="28"/>
          <w:lang w:val="en-US"/>
        </w:rPr>
        <w:t>mpi4py Python module</w:t>
      </w:r>
    </w:p>
    <w:p w14:paraId="49D77546" w14:textId="1A11E0FD" w:rsidR="00517E6D" w:rsidRPr="00517E6D" w:rsidRDefault="00517E6D" w:rsidP="000E7C0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17E6D">
        <w:rPr>
          <w:rFonts w:ascii="Times New Roman" w:hAnsi="Times New Roman" w:cs="Times New Roman"/>
          <w:sz w:val="28"/>
          <w:szCs w:val="28"/>
          <w:lang w:val="en-US"/>
        </w:rPr>
        <w:t>Distributed python</w:t>
      </w:r>
    </w:p>
    <w:p w14:paraId="3AF0FF42" w14:textId="009B09C0" w:rsidR="00517E6D" w:rsidRPr="00517E6D" w:rsidRDefault="00517E6D" w:rsidP="000E7C0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17E6D">
        <w:rPr>
          <w:rFonts w:ascii="Times New Roman" w:hAnsi="Times New Roman" w:cs="Times New Roman"/>
          <w:sz w:val="28"/>
          <w:szCs w:val="28"/>
          <w:lang w:val="en-US"/>
        </w:rPr>
        <w:t>GPU programming with python</w:t>
      </w:r>
    </w:p>
    <w:p w14:paraId="56D1C651" w14:textId="6D4A173F" w:rsidR="00517E6D" w:rsidRPr="00517E6D" w:rsidRDefault="00517E6D" w:rsidP="000E7C0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17E6D">
        <w:rPr>
          <w:rFonts w:ascii="Times New Roman" w:hAnsi="Times New Roman" w:cs="Times New Roman"/>
          <w:sz w:val="28"/>
          <w:szCs w:val="28"/>
          <w:lang w:val="en-US"/>
        </w:rPr>
        <w:t>PyCUDA</w:t>
      </w:r>
      <w:proofErr w:type="spellEnd"/>
    </w:p>
    <w:p w14:paraId="4E6AB17D" w14:textId="22FD463A" w:rsidR="00517E6D" w:rsidRPr="00517E6D" w:rsidRDefault="00517E6D" w:rsidP="000E7C0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17E6D">
        <w:rPr>
          <w:rFonts w:ascii="Times New Roman" w:hAnsi="Times New Roman" w:cs="Times New Roman"/>
          <w:sz w:val="28"/>
          <w:szCs w:val="28"/>
          <w:lang w:val="en-US"/>
        </w:rPr>
        <w:t>PyCUDA</w:t>
      </w:r>
      <w:proofErr w:type="spellEnd"/>
      <w:r w:rsidRPr="00517E6D">
        <w:rPr>
          <w:rFonts w:ascii="Times New Roman" w:hAnsi="Times New Roman" w:cs="Times New Roman"/>
          <w:sz w:val="28"/>
          <w:szCs w:val="28"/>
          <w:lang w:val="en-US"/>
        </w:rPr>
        <w:t xml:space="preserve"> matrix multiplication</w:t>
      </w:r>
    </w:p>
    <w:p w14:paraId="697BD64A" w14:textId="130B9799" w:rsidR="00517E6D" w:rsidRPr="00517E6D" w:rsidRDefault="00517E6D" w:rsidP="000E7C0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17E6D">
        <w:rPr>
          <w:rFonts w:ascii="Times New Roman" w:hAnsi="Times New Roman" w:cs="Times New Roman"/>
          <w:sz w:val="28"/>
          <w:szCs w:val="28"/>
          <w:lang w:val="en-US" w:eastAsia="ru-RU"/>
        </w:rPr>
        <w:t>NumbaPRO</w:t>
      </w:r>
      <w:proofErr w:type="spellEnd"/>
    </w:p>
    <w:p w14:paraId="3EC381AE" w14:textId="34A2DF1A" w:rsidR="00517E6D" w:rsidRPr="00517E6D" w:rsidRDefault="00517E6D" w:rsidP="000E7C0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17E6D">
        <w:rPr>
          <w:rFonts w:ascii="Times New Roman" w:hAnsi="Times New Roman" w:cs="Times New Roman"/>
          <w:sz w:val="28"/>
          <w:szCs w:val="28"/>
          <w:lang w:val="en-US"/>
        </w:rPr>
        <w:t>PyOpenCL</w:t>
      </w:r>
      <w:proofErr w:type="spellEnd"/>
      <w:r w:rsidRPr="00517E6D">
        <w:rPr>
          <w:rFonts w:ascii="Times New Roman" w:hAnsi="Times New Roman" w:cs="Times New Roman"/>
          <w:sz w:val="28"/>
          <w:szCs w:val="28"/>
          <w:lang w:val="en-US"/>
        </w:rPr>
        <w:t xml:space="preserve"> application</w:t>
      </w:r>
    </w:p>
    <w:p w14:paraId="01966406" w14:textId="77777777" w:rsidR="00007545" w:rsidRDefault="00007545" w:rsidP="000E7C0F">
      <w:pPr>
        <w:pStyle w:val="a6"/>
        <w:suppressAutoHyphens/>
        <w:jc w:val="center"/>
        <w:rPr>
          <w:b/>
          <w:sz w:val="28"/>
          <w:szCs w:val="28"/>
          <w:lang w:val="en-US"/>
        </w:rPr>
      </w:pPr>
    </w:p>
    <w:p w14:paraId="1FDB64A5" w14:textId="1E24B73D" w:rsidR="000E7C0F" w:rsidRDefault="000E7C0F" w:rsidP="000E7C0F">
      <w:pPr>
        <w:pStyle w:val="a6"/>
        <w:suppressAutoHyphens/>
        <w:jc w:val="center"/>
        <w:rPr>
          <w:b/>
          <w:sz w:val="28"/>
          <w:szCs w:val="28"/>
          <w:lang w:val="en-US"/>
        </w:rPr>
      </w:pPr>
      <w:r w:rsidRPr="000E7C0F">
        <w:rPr>
          <w:b/>
          <w:sz w:val="28"/>
          <w:szCs w:val="28"/>
          <w:lang w:val="en-US"/>
        </w:rPr>
        <w:t>Literature</w:t>
      </w:r>
    </w:p>
    <w:p w14:paraId="53593490" w14:textId="77777777" w:rsidR="009E4EED" w:rsidRDefault="009E4EED" w:rsidP="000E7C0F">
      <w:pPr>
        <w:pStyle w:val="a6"/>
        <w:suppressAutoHyphens/>
        <w:jc w:val="center"/>
        <w:rPr>
          <w:b/>
          <w:sz w:val="28"/>
          <w:szCs w:val="28"/>
          <w:lang w:val="en-US"/>
        </w:rPr>
      </w:pPr>
    </w:p>
    <w:p w14:paraId="6C7AD784" w14:textId="77777777" w:rsidR="009E4EED" w:rsidRPr="009E4EED" w:rsidRDefault="009E4EED" w:rsidP="009E4EED">
      <w:pPr>
        <w:pStyle w:val="1"/>
        <w:keepNext w:val="0"/>
        <w:keepLines w:val="0"/>
        <w:numPr>
          <w:ilvl w:val="0"/>
          <w:numId w:val="6"/>
        </w:numPr>
        <w:spacing w:before="0"/>
        <w:rPr>
          <w:rStyle w:val="contribution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9E4EED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Python for Everybody: Exploring Data in Python 3 </w:t>
      </w:r>
      <w:r w:rsidRPr="009E4E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by </w:t>
      </w:r>
      <w:r w:rsidRPr="009E4EED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>Dr. Charles Russell Severance</w:t>
      </w:r>
      <w:r w:rsidRPr="009E4EED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9E4EED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Sue </w:t>
      </w:r>
      <w:proofErr w:type="spellStart"/>
      <w:r w:rsidRPr="009E4EED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>Blumenberg</w:t>
      </w:r>
      <w:proofErr w:type="spellEnd"/>
      <w:r w:rsidRPr="009E4EED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9E4EED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>Elliott Hauser</w:t>
      </w:r>
      <w:r w:rsidRPr="009E4EED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9E4EED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Aimee </w:t>
      </w:r>
      <w:proofErr w:type="spellStart"/>
      <w:r w:rsidRPr="009E4EED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>Andrion</w:t>
      </w:r>
      <w:proofErr w:type="spellEnd"/>
      <w:r w:rsidRPr="009E4EED">
        <w:rPr>
          <w:rStyle w:val="contribution"/>
          <w:rFonts w:ascii="Times New Roman" w:hAnsi="Times New Roman" w:cs="Times New Roman"/>
          <w:color w:val="auto"/>
          <w:sz w:val="28"/>
          <w:szCs w:val="28"/>
          <w:lang w:val="en-US"/>
        </w:rPr>
        <w:t>, 2016</w:t>
      </w:r>
    </w:p>
    <w:p w14:paraId="3FAACD80" w14:textId="77777777" w:rsidR="009E4EED" w:rsidRPr="009E4EED" w:rsidRDefault="009E4EED" w:rsidP="009E4EED">
      <w:pPr>
        <w:pStyle w:val="1"/>
        <w:keepNext w:val="0"/>
        <w:keepLines w:val="0"/>
        <w:numPr>
          <w:ilvl w:val="0"/>
          <w:numId w:val="6"/>
        </w:numPr>
        <w:spacing w:before="0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9E4EED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Python Cookbook: Recipes for Mastering Python 3 </w:t>
      </w:r>
      <w:r w:rsidRPr="009E4EED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3rd Edition, Kindle Edition </w:t>
      </w:r>
      <w:r w:rsidRPr="009E4E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by </w:t>
      </w:r>
      <w:r w:rsidRPr="009E4EED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>David Beazley</w:t>
      </w:r>
      <w:r w:rsidRPr="009E4EED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9E4EED">
        <w:rPr>
          <w:rStyle w:val="a-declarative"/>
          <w:rFonts w:ascii="Times New Roman" w:hAnsi="Times New Roman" w:cs="Times New Roman"/>
          <w:color w:val="auto"/>
          <w:sz w:val="28"/>
          <w:szCs w:val="28"/>
          <w:lang w:val="en-US"/>
        </w:rPr>
        <w:t>Brian K. Jones</w:t>
      </w:r>
      <w:r w:rsidRPr="009E4EED">
        <w:rPr>
          <w:rFonts w:ascii="Times New Roman" w:hAnsi="Times New Roman" w:cs="Times New Roman"/>
          <w:color w:val="auto"/>
          <w:sz w:val="28"/>
          <w:szCs w:val="28"/>
          <w:lang w:val="en-US"/>
        </w:rPr>
        <w:t>, 2013</w:t>
      </w:r>
    </w:p>
    <w:p w14:paraId="169A8CBB" w14:textId="2042591F" w:rsidR="009E4EED" w:rsidRPr="009E4EED" w:rsidRDefault="009E4EED" w:rsidP="009E4EED">
      <w:pPr>
        <w:pStyle w:val="1"/>
        <w:keepNext w:val="0"/>
        <w:keepLines w:val="0"/>
        <w:numPr>
          <w:ilvl w:val="0"/>
          <w:numId w:val="6"/>
        </w:numPr>
        <w:spacing w:before="0"/>
        <w:rPr>
          <w:rStyle w:val="a-declarative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9E4EED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Advanced Python Development: Using Powerful Language Features in Real-World Applications </w:t>
      </w:r>
      <w:r w:rsidRPr="009E4EED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1st ed. Edition </w:t>
      </w:r>
      <w:proofErr w:type="spellStart"/>
      <w:r w:rsidRPr="009E4EED">
        <w:rPr>
          <w:rFonts w:ascii="Times New Roman" w:hAnsi="Times New Roman" w:cs="Times New Roman"/>
          <w:color w:val="auto"/>
          <w:sz w:val="28"/>
          <w:szCs w:val="28"/>
        </w:rPr>
        <w:t>by</w:t>
      </w:r>
      <w:proofErr w:type="spellEnd"/>
      <w:r w:rsidRPr="009E4E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9E4EED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>Matthew</w:t>
      </w:r>
      <w:proofErr w:type="spellEnd"/>
      <w:r w:rsidRPr="009E4EED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9E4EED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>Wilkes</w:t>
      </w:r>
      <w:proofErr w:type="spellEnd"/>
      <w:r w:rsidRPr="009E4EED">
        <w:rPr>
          <w:rStyle w:val="a-declarative"/>
          <w:rFonts w:ascii="Times New Roman" w:hAnsi="Times New Roman" w:cs="Times New Roman"/>
          <w:color w:val="auto"/>
          <w:sz w:val="28"/>
          <w:szCs w:val="28"/>
          <w:lang w:val="en-US"/>
        </w:rPr>
        <w:t>, 2021</w:t>
      </w:r>
    </w:p>
    <w:p w14:paraId="0E554EDC" w14:textId="77777777" w:rsidR="009E4EED" w:rsidRPr="009E4EED" w:rsidRDefault="009E4EED" w:rsidP="009E4EE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sz w:val="28"/>
          <w:szCs w:val="28"/>
          <w:lang w:val="en-US"/>
        </w:rPr>
        <w:t xml:space="preserve">Natural Language Processing with Python and </w:t>
      </w:r>
      <w:proofErr w:type="spellStart"/>
      <w:r w:rsidRPr="009E4EED">
        <w:rPr>
          <w:rFonts w:ascii="Times New Roman" w:hAnsi="Times New Roman" w:cs="Times New Roman"/>
          <w:sz w:val="28"/>
          <w:szCs w:val="28"/>
          <w:lang w:val="en-US"/>
        </w:rPr>
        <w:t>spaCy</w:t>
      </w:r>
      <w:proofErr w:type="spellEnd"/>
      <w:r w:rsidRPr="009E4EED">
        <w:rPr>
          <w:rFonts w:ascii="Times New Roman" w:hAnsi="Times New Roman" w:cs="Times New Roman"/>
          <w:sz w:val="28"/>
          <w:szCs w:val="28"/>
          <w:lang w:val="en-US"/>
        </w:rPr>
        <w:t xml:space="preserve">: A Practical Introduction, </w:t>
      </w:r>
      <w:proofErr w:type="spellStart"/>
      <w:r w:rsidRPr="009E4EED">
        <w:rPr>
          <w:rFonts w:ascii="Times New Roman" w:hAnsi="Times New Roman" w:cs="Times New Roman"/>
          <w:sz w:val="28"/>
          <w:szCs w:val="28"/>
          <w:lang w:val="en-US"/>
        </w:rPr>
        <w:t>Yuli</w:t>
      </w:r>
      <w:proofErr w:type="spellEnd"/>
      <w:r w:rsidRPr="009E4E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4EED">
        <w:rPr>
          <w:rFonts w:ascii="Times New Roman" w:hAnsi="Times New Roman" w:cs="Times New Roman"/>
          <w:sz w:val="28"/>
          <w:szCs w:val="28"/>
          <w:lang w:val="en-US"/>
        </w:rPr>
        <w:t>Vasiliev</w:t>
      </w:r>
      <w:proofErr w:type="spellEnd"/>
      <w:r w:rsidRPr="009E4EED">
        <w:rPr>
          <w:rFonts w:ascii="Times New Roman" w:hAnsi="Times New Roman" w:cs="Times New Roman"/>
          <w:sz w:val="28"/>
          <w:szCs w:val="28"/>
          <w:lang w:val="en-US"/>
        </w:rPr>
        <w:t>, 2021</w:t>
      </w:r>
    </w:p>
    <w:p w14:paraId="79BEF568" w14:textId="77777777" w:rsidR="009E4EED" w:rsidRPr="009E4EED" w:rsidRDefault="009E4EED" w:rsidP="009E4EE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sz w:val="28"/>
          <w:szCs w:val="28"/>
          <w:lang w:val="en-US"/>
        </w:rPr>
        <w:t>Learning Scientific Programming with Python, Christian Hill, 2021</w:t>
      </w:r>
    </w:p>
    <w:p w14:paraId="2C61C7D0" w14:textId="77777777" w:rsidR="009E4EED" w:rsidRPr="009E4EED" w:rsidRDefault="009E4EED" w:rsidP="009E4EED">
      <w:pPr>
        <w:rPr>
          <w:lang w:val="en-US"/>
        </w:rPr>
      </w:pPr>
    </w:p>
    <w:p w14:paraId="4244202C" w14:textId="77777777" w:rsidR="00AA3568" w:rsidRDefault="00AA3568" w:rsidP="00487C27">
      <w:pPr>
        <w:jc w:val="both"/>
        <w:rPr>
          <w:b/>
          <w:sz w:val="28"/>
          <w:szCs w:val="28"/>
        </w:rPr>
      </w:pPr>
    </w:p>
    <w:p w14:paraId="74509630" w14:textId="184F520A" w:rsidR="00487C27" w:rsidRPr="000E7C0F" w:rsidRDefault="000E7C0F" w:rsidP="00487C27">
      <w:pPr>
        <w:jc w:val="both"/>
        <w:rPr>
          <w:b/>
          <w:color w:val="000000"/>
          <w:sz w:val="28"/>
          <w:szCs w:val="28"/>
        </w:rPr>
      </w:pPr>
      <w:r w:rsidRPr="000E7C0F">
        <w:rPr>
          <w:b/>
          <w:color w:val="000000"/>
          <w:sz w:val="28"/>
          <w:szCs w:val="28"/>
          <w:lang w:val="en-US"/>
        </w:rPr>
        <w:t>Grade scale</w:t>
      </w:r>
      <w:r w:rsidR="00487C27" w:rsidRPr="000E7C0F">
        <w:rPr>
          <w:b/>
          <w:color w:val="000000"/>
          <w:sz w:val="28"/>
          <w:szCs w:val="28"/>
        </w:rPr>
        <w:t xml:space="preserve">: </w:t>
      </w:r>
    </w:p>
    <w:p w14:paraId="529E9AF5" w14:textId="77777777" w:rsidR="00487C27" w:rsidRPr="000E7C0F" w:rsidRDefault="00487C27" w:rsidP="00487C27">
      <w:pPr>
        <w:jc w:val="both"/>
        <w:rPr>
          <w:b/>
          <w:color w:val="000000"/>
          <w:sz w:val="28"/>
          <w:szCs w:val="28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487C27" w:rsidRPr="000E7C0F" w14:paraId="6119B506" w14:textId="77777777" w:rsidTr="00A17F7E">
        <w:tc>
          <w:tcPr>
            <w:tcW w:w="3256" w:type="dxa"/>
            <w:vMerge w:val="restart"/>
          </w:tcPr>
          <w:p w14:paraId="29AB9C05" w14:textId="75991EC2" w:rsidR="00487C27" w:rsidRPr="000E7C0F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="000E7C0F" w:rsidRPr="000E7C0F">
              <w:rPr>
                <w:color w:val="000000"/>
                <w:sz w:val="28"/>
                <w:szCs w:val="28"/>
                <w:lang w:val="en-US"/>
              </w:rPr>
              <w:t>excellent</w:t>
            </w:r>
            <w:r w:rsidRPr="000E7C0F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14:paraId="378D3EB0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</w:t>
            </w:r>
          </w:p>
        </w:tc>
        <w:tc>
          <w:tcPr>
            <w:tcW w:w="974" w:type="dxa"/>
            <w:vAlign w:val="center"/>
          </w:tcPr>
          <w:p w14:paraId="40AABBBB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4,0</w:t>
            </w:r>
          </w:p>
        </w:tc>
        <w:tc>
          <w:tcPr>
            <w:tcW w:w="1148" w:type="dxa"/>
            <w:vAlign w:val="center"/>
          </w:tcPr>
          <w:p w14:paraId="70F0CDF2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95-100</w:t>
            </w:r>
          </w:p>
        </w:tc>
      </w:tr>
      <w:tr w:rsidR="00487C27" w:rsidRPr="000E7C0F" w14:paraId="4CF2AF40" w14:textId="77777777" w:rsidTr="00A17F7E">
        <w:tc>
          <w:tcPr>
            <w:tcW w:w="3256" w:type="dxa"/>
            <w:vMerge/>
          </w:tcPr>
          <w:p w14:paraId="3242879D" w14:textId="77777777" w:rsidR="00487C27" w:rsidRPr="000E7C0F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D59631C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А-</w:t>
            </w:r>
          </w:p>
        </w:tc>
        <w:tc>
          <w:tcPr>
            <w:tcW w:w="974" w:type="dxa"/>
            <w:vAlign w:val="center"/>
          </w:tcPr>
          <w:p w14:paraId="293BF12E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3,67</w:t>
            </w:r>
          </w:p>
        </w:tc>
        <w:tc>
          <w:tcPr>
            <w:tcW w:w="1148" w:type="dxa"/>
            <w:vAlign w:val="center"/>
          </w:tcPr>
          <w:p w14:paraId="7BA03A8A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90-94</w:t>
            </w:r>
          </w:p>
        </w:tc>
      </w:tr>
      <w:tr w:rsidR="00487C27" w:rsidRPr="000E7C0F" w14:paraId="7B5B4D31" w14:textId="77777777" w:rsidTr="00A17F7E">
        <w:tc>
          <w:tcPr>
            <w:tcW w:w="3256" w:type="dxa"/>
            <w:vMerge w:val="restart"/>
          </w:tcPr>
          <w:p w14:paraId="153A127A" w14:textId="3BC3DC76" w:rsidR="00487C27" w:rsidRPr="000E7C0F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="000E7C0F" w:rsidRPr="000E7C0F">
              <w:rPr>
                <w:color w:val="000000"/>
                <w:sz w:val="28"/>
                <w:szCs w:val="28"/>
                <w:lang w:val="en-US"/>
              </w:rPr>
              <w:t>good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6FE39F32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В+</w:t>
            </w:r>
          </w:p>
        </w:tc>
        <w:tc>
          <w:tcPr>
            <w:tcW w:w="974" w:type="dxa"/>
            <w:vAlign w:val="center"/>
          </w:tcPr>
          <w:p w14:paraId="0A5F28F1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3,33</w:t>
            </w:r>
          </w:p>
        </w:tc>
        <w:tc>
          <w:tcPr>
            <w:tcW w:w="1148" w:type="dxa"/>
            <w:vAlign w:val="center"/>
          </w:tcPr>
          <w:p w14:paraId="7FB26F0D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85-89</w:t>
            </w:r>
          </w:p>
        </w:tc>
      </w:tr>
      <w:tr w:rsidR="00487C27" w:rsidRPr="000E7C0F" w14:paraId="2C9DD16F" w14:textId="77777777" w:rsidTr="00A17F7E">
        <w:tc>
          <w:tcPr>
            <w:tcW w:w="3256" w:type="dxa"/>
            <w:vMerge/>
          </w:tcPr>
          <w:p w14:paraId="78AD3A39" w14:textId="77777777" w:rsidR="00487C27" w:rsidRPr="000E7C0F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89F8C6D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</w:t>
            </w:r>
          </w:p>
        </w:tc>
        <w:tc>
          <w:tcPr>
            <w:tcW w:w="974" w:type="dxa"/>
            <w:vAlign w:val="center"/>
          </w:tcPr>
          <w:p w14:paraId="0BDB04D9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3,0</w:t>
            </w:r>
          </w:p>
        </w:tc>
        <w:tc>
          <w:tcPr>
            <w:tcW w:w="1148" w:type="dxa"/>
            <w:vAlign w:val="center"/>
          </w:tcPr>
          <w:p w14:paraId="6C55A4BD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80-84</w:t>
            </w:r>
          </w:p>
        </w:tc>
      </w:tr>
      <w:tr w:rsidR="00487C27" w:rsidRPr="000E7C0F" w14:paraId="4CAD13E1" w14:textId="77777777" w:rsidTr="00A17F7E">
        <w:tc>
          <w:tcPr>
            <w:tcW w:w="3256" w:type="dxa"/>
            <w:vMerge/>
          </w:tcPr>
          <w:p w14:paraId="3D786305" w14:textId="77777777" w:rsidR="00487C27" w:rsidRPr="000E7C0F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4E7B8C89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В-</w:t>
            </w:r>
          </w:p>
        </w:tc>
        <w:tc>
          <w:tcPr>
            <w:tcW w:w="974" w:type="dxa"/>
            <w:vAlign w:val="center"/>
          </w:tcPr>
          <w:p w14:paraId="74CB35D0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2,67</w:t>
            </w:r>
          </w:p>
        </w:tc>
        <w:tc>
          <w:tcPr>
            <w:tcW w:w="1148" w:type="dxa"/>
            <w:vAlign w:val="center"/>
          </w:tcPr>
          <w:p w14:paraId="32DC68CB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75-79</w:t>
            </w:r>
          </w:p>
        </w:tc>
      </w:tr>
      <w:tr w:rsidR="00487C27" w:rsidRPr="000E7C0F" w14:paraId="030DA504" w14:textId="77777777" w:rsidTr="00A17F7E">
        <w:tc>
          <w:tcPr>
            <w:tcW w:w="3256" w:type="dxa"/>
            <w:vMerge/>
          </w:tcPr>
          <w:p w14:paraId="26E07A4D" w14:textId="77777777" w:rsidR="00487C27" w:rsidRPr="000E7C0F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CC0B477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С+</w:t>
            </w:r>
          </w:p>
        </w:tc>
        <w:tc>
          <w:tcPr>
            <w:tcW w:w="974" w:type="dxa"/>
            <w:vAlign w:val="center"/>
          </w:tcPr>
          <w:p w14:paraId="57D80090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2,33</w:t>
            </w:r>
          </w:p>
        </w:tc>
        <w:tc>
          <w:tcPr>
            <w:tcW w:w="1148" w:type="dxa"/>
            <w:vAlign w:val="center"/>
          </w:tcPr>
          <w:p w14:paraId="149A6B28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70-74</w:t>
            </w:r>
          </w:p>
        </w:tc>
      </w:tr>
      <w:tr w:rsidR="00487C27" w:rsidRPr="000E7C0F" w14:paraId="79E3300C" w14:textId="77777777" w:rsidTr="00A17F7E">
        <w:trPr>
          <w:trHeight w:val="317"/>
        </w:trPr>
        <w:tc>
          <w:tcPr>
            <w:tcW w:w="3256" w:type="dxa"/>
            <w:vMerge w:val="restart"/>
          </w:tcPr>
          <w:p w14:paraId="3D8048DE" w14:textId="5B882BA5" w:rsidR="00487C27" w:rsidRPr="000E7C0F" w:rsidRDefault="00487C27" w:rsidP="00A17F7E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="000E7C0F" w:rsidRPr="000E7C0F">
              <w:rPr>
                <w:color w:val="000000"/>
                <w:sz w:val="28"/>
                <w:szCs w:val="28"/>
                <w:lang w:val="en-US"/>
              </w:rPr>
              <w:t>satisfied</w:t>
            </w:r>
            <w:r w:rsidRPr="000E7C0F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14:paraId="7D785240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</w:t>
            </w:r>
          </w:p>
        </w:tc>
        <w:tc>
          <w:tcPr>
            <w:tcW w:w="974" w:type="dxa"/>
            <w:vAlign w:val="center"/>
          </w:tcPr>
          <w:p w14:paraId="0BF85DC9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2,0</w:t>
            </w:r>
          </w:p>
        </w:tc>
        <w:tc>
          <w:tcPr>
            <w:tcW w:w="1148" w:type="dxa"/>
            <w:vAlign w:val="center"/>
          </w:tcPr>
          <w:p w14:paraId="5232974C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65-69</w:t>
            </w:r>
          </w:p>
        </w:tc>
      </w:tr>
      <w:tr w:rsidR="00487C27" w:rsidRPr="000E7C0F" w14:paraId="64D8AF33" w14:textId="77777777" w:rsidTr="00A17F7E">
        <w:trPr>
          <w:trHeight w:val="317"/>
        </w:trPr>
        <w:tc>
          <w:tcPr>
            <w:tcW w:w="3256" w:type="dxa"/>
            <w:vMerge/>
          </w:tcPr>
          <w:p w14:paraId="1BB73CB7" w14:textId="77777777" w:rsidR="00487C27" w:rsidRPr="000E7C0F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5FA0F1CD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С-</w:t>
            </w:r>
          </w:p>
        </w:tc>
        <w:tc>
          <w:tcPr>
            <w:tcW w:w="974" w:type="dxa"/>
            <w:vAlign w:val="center"/>
          </w:tcPr>
          <w:p w14:paraId="3C691D97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1,67</w:t>
            </w:r>
          </w:p>
        </w:tc>
        <w:tc>
          <w:tcPr>
            <w:tcW w:w="1148" w:type="dxa"/>
            <w:vAlign w:val="center"/>
          </w:tcPr>
          <w:p w14:paraId="27A0F4B6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60-64</w:t>
            </w:r>
          </w:p>
        </w:tc>
      </w:tr>
      <w:tr w:rsidR="00487C27" w:rsidRPr="000E7C0F" w14:paraId="78D0E5BC" w14:textId="77777777" w:rsidTr="00A17F7E">
        <w:trPr>
          <w:trHeight w:val="317"/>
        </w:trPr>
        <w:tc>
          <w:tcPr>
            <w:tcW w:w="3256" w:type="dxa"/>
            <w:vMerge/>
          </w:tcPr>
          <w:p w14:paraId="67C6237F" w14:textId="77777777" w:rsidR="00487C27" w:rsidRPr="000E7C0F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74CB586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D+</w:t>
            </w:r>
          </w:p>
        </w:tc>
        <w:tc>
          <w:tcPr>
            <w:tcW w:w="974" w:type="dxa"/>
            <w:vAlign w:val="center"/>
          </w:tcPr>
          <w:p w14:paraId="14DCAF39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1,33</w:t>
            </w:r>
          </w:p>
        </w:tc>
        <w:tc>
          <w:tcPr>
            <w:tcW w:w="1148" w:type="dxa"/>
            <w:vAlign w:val="center"/>
          </w:tcPr>
          <w:p w14:paraId="713AD381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55-59</w:t>
            </w:r>
          </w:p>
        </w:tc>
      </w:tr>
      <w:tr w:rsidR="00487C27" w:rsidRPr="000E7C0F" w14:paraId="191C2057" w14:textId="77777777" w:rsidTr="00A17F7E">
        <w:trPr>
          <w:trHeight w:val="317"/>
        </w:trPr>
        <w:tc>
          <w:tcPr>
            <w:tcW w:w="3256" w:type="dxa"/>
            <w:vMerge/>
          </w:tcPr>
          <w:p w14:paraId="010A5077" w14:textId="77777777" w:rsidR="00487C27" w:rsidRPr="000E7C0F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3BD9FC1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D-</w:t>
            </w:r>
          </w:p>
        </w:tc>
        <w:tc>
          <w:tcPr>
            <w:tcW w:w="974" w:type="dxa"/>
            <w:vAlign w:val="center"/>
          </w:tcPr>
          <w:p w14:paraId="1CA65D46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1,0</w:t>
            </w:r>
          </w:p>
        </w:tc>
        <w:tc>
          <w:tcPr>
            <w:tcW w:w="1148" w:type="dxa"/>
            <w:vAlign w:val="center"/>
          </w:tcPr>
          <w:p w14:paraId="35550135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50-54</w:t>
            </w:r>
          </w:p>
        </w:tc>
      </w:tr>
      <w:tr w:rsidR="00487C27" w:rsidRPr="000E7C0F" w14:paraId="25B37177" w14:textId="77777777" w:rsidTr="00A17F7E">
        <w:tc>
          <w:tcPr>
            <w:tcW w:w="3256" w:type="dxa"/>
            <w:vMerge w:val="restart"/>
          </w:tcPr>
          <w:p w14:paraId="67116FC6" w14:textId="3D76FAEE" w:rsidR="00487C27" w:rsidRPr="000E7C0F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="000E7C0F" w:rsidRPr="000E7C0F">
              <w:rPr>
                <w:color w:val="000000"/>
                <w:sz w:val="28"/>
                <w:szCs w:val="28"/>
                <w:lang w:val="en-US"/>
              </w:rPr>
              <w:t>unsatisfied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22F9F009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FX</w:t>
            </w:r>
          </w:p>
        </w:tc>
        <w:tc>
          <w:tcPr>
            <w:tcW w:w="974" w:type="dxa"/>
            <w:vAlign w:val="center"/>
          </w:tcPr>
          <w:p w14:paraId="697A570B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0,5</w:t>
            </w:r>
          </w:p>
        </w:tc>
        <w:tc>
          <w:tcPr>
            <w:tcW w:w="1148" w:type="dxa"/>
            <w:vAlign w:val="center"/>
          </w:tcPr>
          <w:p w14:paraId="156A2FAB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25-49</w:t>
            </w:r>
          </w:p>
        </w:tc>
      </w:tr>
      <w:tr w:rsidR="00487C27" w:rsidRPr="000E7C0F" w14:paraId="774105DD" w14:textId="77777777" w:rsidTr="00A17F7E">
        <w:tc>
          <w:tcPr>
            <w:tcW w:w="3256" w:type="dxa"/>
            <w:vMerge/>
          </w:tcPr>
          <w:p w14:paraId="70149A80" w14:textId="77777777" w:rsidR="00487C27" w:rsidRPr="000E7C0F" w:rsidRDefault="00487C27" w:rsidP="00A17F7E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1780A26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</w:t>
            </w:r>
          </w:p>
        </w:tc>
        <w:tc>
          <w:tcPr>
            <w:tcW w:w="974" w:type="dxa"/>
            <w:vAlign w:val="center"/>
          </w:tcPr>
          <w:p w14:paraId="552A3223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</w:t>
            </w:r>
          </w:p>
        </w:tc>
        <w:tc>
          <w:tcPr>
            <w:tcW w:w="1148" w:type="dxa"/>
            <w:vAlign w:val="center"/>
          </w:tcPr>
          <w:p w14:paraId="4ED25CDA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0-24</w:t>
            </w:r>
          </w:p>
        </w:tc>
      </w:tr>
    </w:tbl>
    <w:p w14:paraId="148AD3FE" w14:textId="77777777" w:rsidR="00487C27" w:rsidRPr="00B953A0" w:rsidRDefault="00487C27" w:rsidP="00487C27">
      <w:pPr>
        <w:jc w:val="both"/>
        <w:rPr>
          <w:b/>
          <w:color w:val="000000"/>
          <w:sz w:val="28"/>
          <w:szCs w:val="28"/>
        </w:rPr>
      </w:pPr>
    </w:p>
    <w:p w14:paraId="2CF36F8C" w14:textId="77777777" w:rsidR="00487C27" w:rsidRPr="00B953A0" w:rsidRDefault="00487C27" w:rsidP="00487C27">
      <w:pPr>
        <w:jc w:val="both"/>
        <w:rPr>
          <w:b/>
          <w:sz w:val="28"/>
          <w:szCs w:val="28"/>
        </w:rPr>
      </w:pPr>
    </w:p>
    <w:p w14:paraId="120B1126" w14:textId="77777777" w:rsidR="00487C27" w:rsidRPr="00CB597D" w:rsidRDefault="00487C27" w:rsidP="00487C27">
      <w:pPr>
        <w:rPr>
          <w:sz w:val="28"/>
          <w:szCs w:val="28"/>
        </w:rPr>
      </w:pPr>
    </w:p>
    <w:p w14:paraId="47475FE9" w14:textId="77777777" w:rsidR="00D21B4F" w:rsidRDefault="00D21B4F"/>
    <w:sectPr w:rsidR="00D21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731AA"/>
    <w:multiLevelType w:val="hybridMultilevel"/>
    <w:tmpl w:val="EF508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A1B87"/>
    <w:multiLevelType w:val="hybridMultilevel"/>
    <w:tmpl w:val="A4D4C2CE"/>
    <w:lvl w:ilvl="0" w:tplc="15F6E5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04B45"/>
    <w:multiLevelType w:val="hybridMultilevel"/>
    <w:tmpl w:val="8934096A"/>
    <w:lvl w:ilvl="0" w:tplc="868E8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57006"/>
    <w:multiLevelType w:val="hybridMultilevel"/>
    <w:tmpl w:val="A852D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B0AD1"/>
    <w:multiLevelType w:val="hybridMultilevel"/>
    <w:tmpl w:val="AF840EEA"/>
    <w:lvl w:ilvl="0" w:tplc="9E4665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71BA9"/>
    <w:multiLevelType w:val="hybridMultilevel"/>
    <w:tmpl w:val="50427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E87B8C"/>
    <w:multiLevelType w:val="hybridMultilevel"/>
    <w:tmpl w:val="48763F2C"/>
    <w:lvl w:ilvl="0" w:tplc="CE2E31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S0MDU1NzM3NjKyNDVX0lEKTi0uzszPAykwrgUAySaXtSwAAAA="/>
  </w:docVars>
  <w:rsids>
    <w:rsidRoot w:val="00487C27"/>
    <w:rsid w:val="00007545"/>
    <w:rsid w:val="00054456"/>
    <w:rsid w:val="000D6D2D"/>
    <w:rsid w:val="000E7C0F"/>
    <w:rsid w:val="001850E3"/>
    <w:rsid w:val="001B0054"/>
    <w:rsid w:val="00226DBE"/>
    <w:rsid w:val="00255EF5"/>
    <w:rsid w:val="002A7B69"/>
    <w:rsid w:val="002F4D15"/>
    <w:rsid w:val="00364D06"/>
    <w:rsid w:val="00371A40"/>
    <w:rsid w:val="00487C27"/>
    <w:rsid w:val="00493B2C"/>
    <w:rsid w:val="004E6A3E"/>
    <w:rsid w:val="00517E6D"/>
    <w:rsid w:val="00547EFA"/>
    <w:rsid w:val="005600D9"/>
    <w:rsid w:val="00562FB1"/>
    <w:rsid w:val="005659EC"/>
    <w:rsid w:val="005C7620"/>
    <w:rsid w:val="005D4813"/>
    <w:rsid w:val="005F0DA1"/>
    <w:rsid w:val="005F7795"/>
    <w:rsid w:val="006A2699"/>
    <w:rsid w:val="006A3BAE"/>
    <w:rsid w:val="006B432D"/>
    <w:rsid w:val="006E113E"/>
    <w:rsid w:val="00701298"/>
    <w:rsid w:val="00753D9C"/>
    <w:rsid w:val="007B4B72"/>
    <w:rsid w:val="007F47A6"/>
    <w:rsid w:val="007F56B3"/>
    <w:rsid w:val="00832C5C"/>
    <w:rsid w:val="00885296"/>
    <w:rsid w:val="008A668B"/>
    <w:rsid w:val="008A6DAD"/>
    <w:rsid w:val="008B495A"/>
    <w:rsid w:val="00926215"/>
    <w:rsid w:val="00931B86"/>
    <w:rsid w:val="0098223D"/>
    <w:rsid w:val="009E4EED"/>
    <w:rsid w:val="009E5FE3"/>
    <w:rsid w:val="00A22A7B"/>
    <w:rsid w:val="00A47E7D"/>
    <w:rsid w:val="00AA3568"/>
    <w:rsid w:val="00AE6939"/>
    <w:rsid w:val="00B1330F"/>
    <w:rsid w:val="00B14881"/>
    <w:rsid w:val="00B45B36"/>
    <w:rsid w:val="00BA1A10"/>
    <w:rsid w:val="00BD00E8"/>
    <w:rsid w:val="00BF3C8D"/>
    <w:rsid w:val="00C206C5"/>
    <w:rsid w:val="00C84A4C"/>
    <w:rsid w:val="00C9633F"/>
    <w:rsid w:val="00CB1E20"/>
    <w:rsid w:val="00CE53CB"/>
    <w:rsid w:val="00D14A28"/>
    <w:rsid w:val="00D21B4F"/>
    <w:rsid w:val="00DA0D9A"/>
    <w:rsid w:val="00DB11B6"/>
    <w:rsid w:val="00DC4E92"/>
    <w:rsid w:val="00E02E21"/>
    <w:rsid w:val="00E12B82"/>
    <w:rsid w:val="00E74A67"/>
    <w:rsid w:val="00ED312D"/>
    <w:rsid w:val="00F069F3"/>
    <w:rsid w:val="00F15E4C"/>
    <w:rsid w:val="00F22225"/>
    <w:rsid w:val="00F76CB3"/>
    <w:rsid w:val="00F96032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1A8ED"/>
  <w15:chartTrackingRefBased/>
  <w15:docId w15:val="{59A680C7-7928-47E1-BAAA-5504E5C7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87C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7C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7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7C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87C2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87C2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487C27"/>
  </w:style>
  <w:style w:type="paragraph" w:styleId="a3">
    <w:name w:val="No Spacing"/>
    <w:uiPriority w:val="1"/>
    <w:qFormat/>
    <w:rsid w:val="00487C2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487C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487C27"/>
  </w:style>
  <w:style w:type="paragraph" w:styleId="a6">
    <w:name w:val="Body Text"/>
    <w:basedOn w:val="a"/>
    <w:link w:val="a7"/>
    <w:uiPriority w:val="1"/>
    <w:qFormat/>
    <w:rsid w:val="00487C27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487C27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487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CE53CB"/>
    <w:rPr>
      <w:b/>
      <w:bCs/>
    </w:rPr>
  </w:style>
  <w:style w:type="character" w:customStyle="1" w:styleId="jlqj4b">
    <w:name w:val="jlqj4b"/>
    <w:basedOn w:val="a0"/>
    <w:rsid w:val="000E7C0F"/>
  </w:style>
  <w:style w:type="character" w:customStyle="1" w:styleId="10">
    <w:name w:val="Заголовок 1 Знак"/>
    <w:basedOn w:val="a0"/>
    <w:link w:val="1"/>
    <w:uiPriority w:val="9"/>
    <w:rsid w:val="000E7C0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-size-extra-large">
    <w:name w:val="a-size-extra-large"/>
    <w:basedOn w:val="a0"/>
    <w:rsid w:val="000E7C0F"/>
  </w:style>
  <w:style w:type="character" w:customStyle="1" w:styleId="a-size-large">
    <w:name w:val="a-size-large"/>
    <w:basedOn w:val="a0"/>
    <w:rsid w:val="000E7C0F"/>
  </w:style>
  <w:style w:type="character" w:customStyle="1" w:styleId="author">
    <w:name w:val="author"/>
    <w:basedOn w:val="a0"/>
    <w:rsid w:val="009E4EED"/>
  </w:style>
  <w:style w:type="character" w:customStyle="1" w:styleId="contribution">
    <w:name w:val="contribution"/>
    <w:basedOn w:val="a0"/>
    <w:rsid w:val="009E4EED"/>
  </w:style>
  <w:style w:type="character" w:customStyle="1" w:styleId="a-color-secondary">
    <w:name w:val="a-color-secondary"/>
    <w:basedOn w:val="a0"/>
    <w:rsid w:val="009E4EED"/>
  </w:style>
  <w:style w:type="character" w:customStyle="1" w:styleId="a-declarative">
    <w:name w:val="a-declarative"/>
    <w:basedOn w:val="a0"/>
    <w:rsid w:val="009E4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7</cp:revision>
  <dcterms:created xsi:type="dcterms:W3CDTF">2021-03-26T05:04:00Z</dcterms:created>
  <dcterms:modified xsi:type="dcterms:W3CDTF">2022-09-06T07:58:00Z</dcterms:modified>
</cp:coreProperties>
</file>